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C" w:rsidRPr="001727A7" w:rsidRDefault="00CC0BCC" w:rsidP="005D456F">
      <w:pPr>
        <w:tabs>
          <w:tab w:val="left" w:pos="5700"/>
        </w:tabs>
        <w:rPr>
          <w:b/>
          <w:bCs/>
          <w:lang w:val="bg-BG"/>
        </w:rPr>
      </w:pPr>
    </w:p>
    <w:p w:rsidR="00CC0BCC" w:rsidRPr="00E60475" w:rsidRDefault="00CC0BCC" w:rsidP="00E60475">
      <w:pPr>
        <w:tabs>
          <w:tab w:val="left" w:pos="1935"/>
        </w:tabs>
        <w:rPr>
          <w:rFonts w:ascii="Verdana" w:hAnsi="Verdana" w:cs="Verdana"/>
          <w:b/>
          <w:bCs/>
          <w:sz w:val="32"/>
          <w:szCs w:val="32"/>
        </w:rPr>
      </w:pPr>
    </w:p>
    <w:p w:rsidR="00CC0BCC" w:rsidRDefault="00CC0BCC" w:rsidP="00194A53">
      <w:pPr>
        <w:tabs>
          <w:tab w:val="left" w:pos="1935"/>
        </w:tabs>
        <w:jc w:val="center"/>
        <w:rPr>
          <w:rFonts w:ascii="Verdana" w:hAnsi="Verdana" w:cs="Verdana"/>
          <w:b/>
          <w:bCs/>
          <w:sz w:val="32"/>
          <w:szCs w:val="32"/>
          <w:lang w:val="bg-BG"/>
        </w:rPr>
      </w:pPr>
      <w:r w:rsidRPr="007E03E8">
        <w:rPr>
          <w:rFonts w:ascii="Verdana" w:hAnsi="Verdana" w:cs="Verdana"/>
          <w:b/>
          <w:bCs/>
          <w:sz w:val="32"/>
          <w:szCs w:val="32"/>
          <w:lang w:val="bg-BG"/>
        </w:rPr>
        <w:t>МОТИВИ</w:t>
      </w:r>
    </w:p>
    <w:p w:rsidR="00CC0BCC" w:rsidRDefault="00CC0BCC" w:rsidP="00194A53">
      <w:pPr>
        <w:tabs>
          <w:tab w:val="left" w:pos="851"/>
        </w:tabs>
        <w:jc w:val="both"/>
        <w:rPr>
          <w:rFonts w:ascii="Verdana" w:hAnsi="Verdana" w:cs="Verdana"/>
          <w:b/>
          <w:bCs/>
          <w:sz w:val="32"/>
          <w:szCs w:val="32"/>
          <w:lang w:val="bg-BG"/>
        </w:rPr>
      </w:pPr>
    </w:p>
    <w:p w:rsidR="00CC0BCC" w:rsidRDefault="00CC0BCC" w:rsidP="00E60475">
      <w:pPr>
        <w:spacing w:line="360" w:lineRule="auto"/>
        <w:ind w:left="114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 xml:space="preserve">Централният гробищен парк в град Дряново е обществено място с неограничен достъп за всички граждани. Община Дряново няма възможност да осигури непрекъснат целодневен контрол и наблюдение на площите в гробищния парк. В много случай, това води до неправомерни прояви от страна на гражданите, които изхвърлят големи количества отпадъци в гореупоменатите площи. </w:t>
      </w:r>
    </w:p>
    <w:p w:rsidR="00CC0BCC" w:rsidRDefault="00CC0BCC" w:rsidP="00E60475">
      <w:pPr>
        <w:spacing w:line="360" w:lineRule="auto"/>
        <w:ind w:left="114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 xml:space="preserve">Според </w:t>
      </w:r>
      <w:r w:rsidRPr="00237946">
        <w:rPr>
          <w:rFonts w:ascii="Verdana" w:hAnsi="Verdana" w:cs="Verdana"/>
          <w:sz w:val="20"/>
          <w:szCs w:val="20"/>
          <w:lang w:val="bg-BG"/>
        </w:rPr>
        <w:t xml:space="preserve">Наредба </w:t>
      </w:r>
      <w:r w:rsidRPr="00237946">
        <w:rPr>
          <w:rFonts w:ascii="Verdana" w:hAnsi="Verdana" w:cs="Verdana"/>
          <w:sz w:val="20"/>
          <w:szCs w:val="20"/>
          <w:lang w:val="ru-RU"/>
        </w:rPr>
        <w:t>№</w:t>
      </w:r>
      <w:r w:rsidRPr="00237946">
        <w:rPr>
          <w:rFonts w:ascii="Verdana" w:hAnsi="Verdana" w:cs="Verdana"/>
          <w:sz w:val="20"/>
          <w:szCs w:val="20"/>
        </w:rPr>
        <w:t>1</w:t>
      </w:r>
      <w:r w:rsidRPr="00237946">
        <w:rPr>
          <w:rFonts w:ascii="Verdana" w:hAnsi="Verdana" w:cs="Verdana"/>
          <w:sz w:val="20"/>
          <w:szCs w:val="20"/>
          <w:lang w:val="bg-BG"/>
        </w:rPr>
        <w:t xml:space="preserve"> за спазването на обществения ред на тери</w:t>
      </w:r>
      <w:r>
        <w:rPr>
          <w:rFonts w:ascii="Verdana" w:hAnsi="Verdana" w:cs="Verdana"/>
          <w:sz w:val="20"/>
          <w:szCs w:val="20"/>
          <w:lang w:val="bg-BG"/>
        </w:rPr>
        <w:t xml:space="preserve">торията на община Дряново, всички постъпки, водещи до разрушаване, замърсяване, повреждане, обругаване на обществени територии, обекти и съоръжения, са строго забранени и подлежат на санкции. </w:t>
      </w:r>
    </w:p>
    <w:p w:rsidR="00CC0BCC" w:rsidRDefault="00CC0BCC" w:rsidP="00E60475">
      <w:pPr>
        <w:spacing w:line="360" w:lineRule="auto"/>
        <w:ind w:left="114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В член 16 от настоящата Наредба се забранява замърсяването на обществени площи, улици и реки, но в забраната не са конкретизирани градските паркове и Горобищния парк. Допълнението се налага поради нуждата от ясна аргументация и основания, при санкциониране на нарушители.</w:t>
      </w:r>
    </w:p>
    <w:p w:rsidR="00CC0BCC" w:rsidRPr="00DA73E6" w:rsidRDefault="00CC0BCC" w:rsidP="000C4D2C">
      <w:pPr>
        <w:tabs>
          <w:tab w:val="left" w:pos="1935"/>
        </w:tabs>
        <w:rPr>
          <w:lang w:val="bg-BG"/>
        </w:rPr>
      </w:pPr>
    </w:p>
    <w:sectPr w:rsidR="00CC0BCC" w:rsidRPr="00DA73E6" w:rsidSect="0035584B">
      <w:footerReference w:type="default" r:id="rId7"/>
      <w:headerReference w:type="first" r:id="rId8"/>
      <w:pgSz w:w="11907" w:h="16840" w:code="9"/>
      <w:pgMar w:top="1417" w:right="1134" w:bottom="14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CC" w:rsidRDefault="00CC0BCC">
      <w:r>
        <w:separator/>
      </w:r>
    </w:p>
  </w:endnote>
  <w:endnote w:type="continuationSeparator" w:id="0">
    <w:p w:rsidR="00CC0BCC" w:rsidRDefault="00CC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CC" w:rsidRPr="0035584B" w:rsidRDefault="00CC0BCC" w:rsidP="0035584B">
    <w:pPr>
      <w:tabs>
        <w:tab w:val="left" w:pos="2610"/>
      </w:tabs>
      <w:jc w:val="center"/>
      <w:rPr>
        <w:rFonts w:ascii="Verdana" w:hAnsi="Verdana" w:cs="Verdana"/>
        <w:b/>
        <w:bCs/>
        <w:sz w:val="16"/>
        <w:szCs w:val="16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.65pt;margin-top:7.05pt;width:135pt;height:63pt;z-index:251659264" filled="f" stroked="f">
          <v:textbox style="mso-next-textbox:#_x0000_s2049" inset="1.3mm,,1.3mm">
            <w:txbxContent>
              <w:p w:rsidR="00CC0BCC" w:rsidRDefault="00CC0BCC" w:rsidP="00247F6E">
                <w:pPr>
                  <w:tabs>
                    <w:tab w:val="left" w:pos="2610"/>
                  </w:tabs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0.25pt;height:23.25pt">
                      <v:imagedata r:id="rId1" o:title=""/>
                    </v:shape>
                  </w:pict>
                </w:r>
              </w:p>
              <w:p w:rsidR="00CC0BCC" w:rsidRPr="00692909" w:rsidRDefault="00CC0BCC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>
                  <w:rPr>
                    <w:rFonts w:ascii="Verdana" w:hAnsi="Verdana" w:cs="Verdana"/>
                    <w:sz w:val="14"/>
                    <w:szCs w:val="14"/>
                  </w:rPr>
                  <w:t>ISO 9001:2008</w:t>
                </w:r>
              </w:p>
              <w:p w:rsidR="00CC0BCC" w:rsidRPr="00692909" w:rsidRDefault="00CC0BCC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OHSAS 18001:2007</w:t>
                </w:r>
              </w:p>
              <w:p w:rsidR="00CC0BCC" w:rsidRPr="00692909" w:rsidRDefault="00CC0BCC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№ Q070716</w:t>
                </w:r>
              </w:p>
              <w:p w:rsidR="00CC0BCC" w:rsidRPr="005F6E1C" w:rsidRDefault="00CC0BCC" w:rsidP="00247F6E"/>
            </w:txbxContent>
          </v:textbox>
        </v:shape>
      </w:pict>
    </w:r>
    <w:r>
      <w:rPr>
        <w:noProof/>
        <w:lang w:val="bg-BG" w:eastAsia="bg-BG"/>
      </w:rPr>
      <w:pict>
        <v:line id="_x0000_s2050" style="position:absolute;left:0;text-align:left;z-index:251658240" from="0,7.8pt" to="450pt,7.8pt" strokeweight="1pt"/>
      </w:pict>
    </w:r>
    <w:r w:rsidRPr="0035584B">
      <w:rPr>
        <w:rFonts w:ascii="Verdana" w:hAnsi="Verdana" w:cs="Verdana"/>
        <w:b/>
        <w:bCs/>
        <w:sz w:val="16"/>
        <w:szCs w:val="16"/>
        <w:lang w:val="ru-RU"/>
      </w:rPr>
      <w:t xml:space="preserve">                                                  </w:t>
    </w:r>
  </w:p>
  <w:p w:rsidR="00CC0BCC" w:rsidRPr="00CC3122" w:rsidRDefault="00CC0BCC" w:rsidP="0035584B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ru-RU"/>
      </w:rPr>
    </w:pPr>
    <w:r>
      <w:rPr>
        <w:rFonts w:ascii="Verdana" w:hAnsi="Verdana" w:cs="Verdana"/>
        <w:b/>
        <w:bCs/>
        <w:sz w:val="16"/>
        <w:szCs w:val="16"/>
      </w:rPr>
      <w:t xml:space="preserve">                                                                          </w:t>
    </w:r>
    <w:r>
      <w:rPr>
        <w:rFonts w:ascii="Verdana" w:hAnsi="Verdana" w:cs="Verdana"/>
        <w:b/>
        <w:bCs/>
        <w:sz w:val="16"/>
        <w:szCs w:val="16"/>
        <w:lang w:val="bg-BG"/>
      </w:rPr>
      <w:t xml:space="preserve">              </w:t>
    </w:r>
    <w:r>
      <w:rPr>
        <w:rFonts w:ascii="Verdana" w:hAnsi="Verdana" w:cs="Verdana"/>
        <w:b/>
        <w:bCs/>
        <w:sz w:val="16"/>
        <w:szCs w:val="16"/>
      </w:rPr>
      <w:t xml:space="preserve">                      </w:t>
    </w:r>
    <w:r w:rsidRPr="00CC3122">
      <w:rPr>
        <w:rFonts w:ascii="Verdana" w:hAnsi="Verdana" w:cs="Verdana"/>
        <w:sz w:val="16"/>
        <w:szCs w:val="16"/>
        <w:lang w:val="ru-RU"/>
      </w:rPr>
      <w:t>5370 Дряново, ул. Бачо Киро 19</w:t>
    </w:r>
  </w:p>
  <w:p w:rsidR="00CC0BCC" w:rsidRPr="00CC3122" w:rsidRDefault="00CC0BCC" w:rsidP="0035584B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ru-RU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тел: 0676/7 29 62, факс: 0676/7 43 03</w:t>
    </w:r>
  </w:p>
  <w:p w:rsidR="00CC0BCC" w:rsidRPr="00350BC0" w:rsidRDefault="00CC0BCC" w:rsidP="0035584B">
    <w:pPr>
      <w:tabs>
        <w:tab w:val="left" w:pos="2610"/>
      </w:tabs>
      <w:jc w:val="center"/>
      <w:rPr>
        <w:rFonts w:ascii="Verdana" w:hAnsi="Verdana" w:cs="Verdana"/>
        <w:b/>
        <w:bCs/>
        <w:sz w:val="16"/>
        <w:szCs w:val="16"/>
        <w:lang w:val="ru-RU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</w:t>
    </w:r>
    <w:r>
      <w:rPr>
        <w:rFonts w:ascii="Verdana" w:hAnsi="Verdana" w:cs="Verdana"/>
        <w:sz w:val="16"/>
        <w:szCs w:val="16"/>
        <w:lang w:val="bg-BG"/>
      </w:rPr>
      <w:t xml:space="preserve">                    </w:t>
    </w:r>
    <w:r w:rsidRPr="00CC3122">
      <w:rPr>
        <w:rFonts w:ascii="Verdana" w:hAnsi="Verdana" w:cs="Verdana"/>
        <w:sz w:val="16"/>
        <w:szCs w:val="16"/>
        <w:lang w:val="ru-RU"/>
      </w:rPr>
      <w:t xml:space="preserve">   </w:t>
    </w:r>
    <w:r w:rsidRPr="00692909">
      <w:rPr>
        <w:rFonts w:ascii="Verdana" w:hAnsi="Verdana" w:cs="Verdana"/>
        <w:sz w:val="16"/>
        <w:szCs w:val="16"/>
      </w:rPr>
      <w:t>e</w:t>
    </w:r>
    <w:r w:rsidRPr="00CC3122">
      <w:rPr>
        <w:rFonts w:ascii="Verdana" w:hAnsi="Verdana" w:cs="Verdana"/>
        <w:sz w:val="16"/>
        <w:szCs w:val="16"/>
        <w:lang w:val="ru-RU"/>
      </w:rPr>
      <w:t>-</w:t>
    </w:r>
    <w:r w:rsidRPr="00692909">
      <w:rPr>
        <w:rFonts w:ascii="Verdana" w:hAnsi="Verdana" w:cs="Verdana"/>
        <w:sz w:val="16"/>
        <w:szCs w:val="16"/>
      </w:rPr>
      <w:t>mail</w:t>
    </w:r>
    <w:r w:rsidRPr="00CC3122">
      <w:rPr>
        <w:rFonts w:ascii="Verdana" w:hAnsi="Verdana" w:cs="Verdana"/>
        <w:sz w:val="16"/>
        <w:szCs w:val="16"/>
        <w:lang w:val="ru-RU"/>
      </w:rPr>
      <w:t xml:space="preserve">: </w:t>
    </w:r>
    <w:hyperlink r:id="rId2" w:history="1">
      <w:r w:rsidRPr="00692909">
        <w:rPr>
          <w:rFonts w:ascii="Verdana" w:hAnsi="Verdana" w:cs="Verdana"/>
          <w:sz w:val="16"/>
          <w:szCs w:val="16"/>
        </w:rPr>
        <w:t>dryanovo</w:t>
      </w:r>
      <w:r w:rsidRPr="00CC3122">
        <w:rPr>
          <w:rFonts w:ascii="Verdana" w:hAnsi="Verdana" w:cs="Verdana"/>
          <w:sz w:val="16"/>
          <w:szCs w:val="16"/>
          <w:lang w:val="ru-RU"/>
        </w:rPr>
        <w:t>@</w:t>
      </w:r>
      <w:r w:rsidRPr="00692909">
        <w:rPr>
          <w:rFonts w:ascii="Verdana" w:hAnsi="Verdana" w:cs="Verdana"/>
          <w:sz w:val="16"/>
          <w:szCs w:val="16"/>
        </w:rPr>
        <w:t>dryanovo</w:t>
      </w:r>
      <w:r w:rsidRPr="00CC3122">
        <w:rPr>
          <w:rFonts w:ascii="Verdana" w:hAnsi="Verdana" w:cs="Verdana"/>
          <w:sz w:val="16"/>
          <w:szCs w:val="16"/>
          <w:lang w:val="ru-RU"/>
        </w:rPr>
        <w:t>.</w:t>
      </w:r>
      <w:r w:rsidRPr="00692909">
        <w:rPr>
          <w:rFonts w:ascii="Verdana" w:hAnsi="Verdana" w:cs="Verdana"/>
          <w:sz w:val="16"/>
          <w:szCs w:val="16"/>
        </w:rPr>
        <w:t>bg</w:t>
      </w:r>
    </w:hyperlink>
  </w:p>
  <w:p w:rsidR="00CC0BCC" w:rsidRPr="00692909" w:rsidRDefault="00CC0BCC" w:rsidP="0035584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     </w:t>
    </w:r>
    <w:r>
      <w:rPr>
        <w:rFonts w:ascii="Verdana" w:hAnsi="Verdana" w:cs="Verdana"/>
        <w:sz w:val="16"/>
        <w:szCs w:val="16"/>
        <w:lang w:val="bg-BG"/>
      </w:rPr>
      <w:t xml:space="preserve">                           </w:t>
    </w:r>
    <w:hyperlink r:id="rId3" w:history="1">
      <w:r w:rsidRPr="00692909">
        <w:rPr>
          <w:rStyle w:val="Hyperlink"/>
          <w:rFonts w:ascii="Verdana" w:hAnsi="Verdana" w:cs="Verdana"/>
          <w:sz w:val="16"/>
          <w:szCs w:val="16"/>
        </w:rPr>
        <w:t>www.dryanovo.bg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CC" w:rsidRDefault="00CC0BCC">
      <w:r>
        <w:separator/>
      </w:r>
    </w:p>
  </w:footnote>
  <w:footnote w:type="continuationSeparator" w:id="0">
    <w:p w:rsidR="00CC0BCC" w:rsidRDefault="00CC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CC" w:rsidRPr="00447EDA" w:rsidRDefault="00CC0BCC" w:rsidP="0035584B">
    <w:pPr>
      <w:pStyle w:val="Header"/>
      <w:jc w:val="center"/>
      <w:rPr>
        <w:rFonts w:ascii="Verdana" w:hAnsi="Verdana" w:cs="Verdana"/>
        <w:sz w:val="18"/>
        <w:szCs w:val="18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89pt;margin-top:-9pt;width:63pt;height:80.25pt;z-index:-251659264" o:allowoverlap="f">
          <v:imagedata r:id="rId1" o:title=""/>
        </v:shape>
      </w:pict>
    </w:r>
    <w:r w:rsidRPr="00447EDA">
      <w:rPr>
        <w:rFonts w:ascii="Verdana" w:hAnsi="Verdana" w:cs="Verdana"/>
        <w:sz w:val="18"/>
        <w:szCs w:val="18"/>
      </w:rPr>
      <w:t xml:space="preserve">                                                              </w:t>
    </w:r>
    <w:r>
      <w:rPr>
        <w:rFonts w:ascii="Verdana" w:hAnsi="Verdana" w:cs="Verdana"/>
        <w:sz w:val="18"/>
        <w:szCs w:val="18"/>
      </w:rPr>
      <w:t xml:space="preserve">                                                      </w:t>
    </w:r>
    <w:r w:rsidRPr="00447EDA">
      <w:rPr>
        <w:rFonts w:ascii="Verdana" w:hAnsi="Verdana" w:cs="Verdana"/>
        <w:sz w:val="18"/>
        <w:szCs w:val="18"/>
      </w:rPr>
      <w:t xml:space="preserve"> </w:t>
    </w:r>
  </w:p>
  <w:p w:rsidR="00CC0BCC" w:rsidRDefault="00CC0BCC" w:rsidP="0035584B">
    <w:pPr>
      <w:jc w:val="center"/>
      <w:rPr>
        <w:rFonts w:ascii="Verdana" w:hAnsi="Verdana" w:cs="Verdana"/>
        <w:b/>
        <w:bCs/>
        <w:sz w:val="40"/>
        <w:szCs w:val="40"/>
      </w:rPr>
    </w:pPr>
  </w:p>
  <w:p w:rsidR="00CC0BCC" w:rsidRPr="00447EDA" w:rsidRDefault="00CC0BCC" w:rsidP="0035584B">
    <w:pPr>
      <w:jc w:val="center"/>
      <w:rPr>
        <w:rFonts w:ascii="Verdana" w:hAnsi="Verdana" w:cs="Verdana"/>
        <w:b/>
        <w:bCs/>
        <w:sz w:val="18"/>
        <w:szCs w:val="18"/>
      </w:rPr>
    </w:pPr>
  </w:p>
  <w:p w:rsidR="00CC0BCC" w:rsidRDefault="00CC0BCC" w:rsidP="0035584B">
    <w:pPr>
      <w:jc w:val="center"/>
      <w:rPr>
        <w:rFonts w:ascii="Verdana" w:hAnsi="Verdana" w:cs="Verdana"/>
        <w:b/>
        <w:bCs/>
        <w:sz w:val="40"/>
        <w:szCs w:val="40"/>
      </w:rPr>
    </w:pPr>
  </w:p>
  <w:p w:rsidR="00CC0BCC" w:rsidRPr="00350BC0" w:rsidRDefault="00CC0BCC" w:rsidP="0035584B">
    <w:pPr>
      <w:jc w:val="center"/>
      <w:rPr>
        <w:rFonts w:ascii="Verdana" w:hAnsi="Verdana" w:cs="Verdana"/>
        <w:b/>
        <w:bCs/>
        <w:sz w:val="40"/>
        <w:szCs w:val="40"/>
      </w:rPr>
    </w:pPr>
    <w:r w:rsidRPr="00350BC0">
      <w:rPr>
        <w:rFonts w:ascii="Verdana" w:hAnsi="Verdana" w:cs="Verdana"/>
        <w:b/>
        <w:bCs/>
        <w:sz w:val="40"/>
        <w:szCs w:val="40"/>
      </w:rPr>
      <w:t>ОБЩИНА   ДРЯНОВО</w:t>
    </w:r>
  </w:p>
  <w:p w:rsidR="00CC0BCC" w:rsidRPr="005F52D4" w:rsidRDefault="00CC0BCC" w:rsidP="0035584B">
    <w:pPr>
      <w:jc w:val="center"/>
      <w:rPr>
        <w:rFonts w:ascii="Verdana" w:hAnsi="Verdana" w:cs="Verdana"/>
        <w:b/>
        <w:bCs/>
        <w:sz w:val="16"/>
        <w:szCs w:val="16"/>
      </w:rPr>
    </w:pPr>
  </w:p>
  <w:p w:rsidR="00CC0BCC" w:rsidRPr="005F52D4" w:rsidRDefault="00CC0BCC" w:rsidP="0035584B">
    <w:pPr>
      <w:jc w:val="center"/>
      <w:rPr>
        <w:rFonts w:ascii="Verdana" w:hAnsi="Verdana" w:cs="Verdana"/>
        <w:b/>
        <w:bCs/>
        <w:sz w:val="16"/>
        <w:szCs w:val="16"/>
      </w:rPr>
    </w:pPr>
    <w:r>
      <w:rPr>
        <w:noProof/>
        <w:lang w:val="bg-BG" w:eastAsia="bg-BG"/>
      </w:rPr>
      <w:pict>
        <v:polyline id="_x0000_s2052" style="position:absolute;left:0;text-align:left;z-index:251656192;mso-position-vertical:absolute" points="0,-.05pt,454.2pt,.8pt" coordsize="9084,17" filled="f" strokecolor="#969696" strokeweight="4pt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882"/>
    <w:multiLevelType w:val="hybridMultilevel"/>
    <w:tmpl w:val="56EE6B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7837"/>
    <w:multiLevelType w:val="hybridMultilevel"/>
    <w:tmpl w:val="CD2CBBF4"/>
    <w:lvl w:ilvl="0" w:tplc="BFACA03C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11785A24"/>
    <w:multiLevelType w:val="hybridMultilevel"/>
    <w:tmpl w:val="DB54D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C6100"/>
    <w:multiLevelType w:val="hybridMultilevel"/>
    <w:tmpl w:val="C2FA975E"/>
    <w:lvl w:ilvl="0" w:tplc="5C56A80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1DC82D4C"/>
    <w:multiLevelType w:val="hybridMultilevel"/>
    <w:tmpl w:val="CAC80922"/>
    <w:lvl w:ilvl="0" w:tplc="6256E96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832C5"/>
    <w:multiLevelType w:val="hybridMultilevel"/>
    <w:tmpl w:val="FE9A1A44"/>
    <w:lvl w:ilvl="0" w:tplc="ACB2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71C8E"/>
    <w:multiLevelType w:val="hybridMultilevel"/>
    <w:tmpl w:val="AADC5708"/>
    <w:lvl w:ilvl="0" w:tplc="CEC273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05" w:hanging="360"/>
      </w:pPr>
    </w:lvl>
    <w:lvl w:ilvl="2" w:tplc="0402001B">
      <w:start w:val="1"/>
      <w:numFmt w:val="lowerRoman"/>
      <w:lvlText w:val="%3."/>
      <w:lvlJc w:val="right"/>
      <w:pPr>
        <w:ind w:left="2625" w:hanging="180"/>
      </w:pPr>
    </w:lvl>
    <w:lvl w:ilvl="3" w:tplc="0402000F">
      <w:start w:val="1"/>
      <w:numFmt w:val="decimal"/>
      <w:lvlText w:val="%4."/>
      <w:lvlJc w:val="left"/>
      <w:pPr>
        <w:ind w:left="3345" w:hanging="360"/>
      </w:pPr>
    </w:lvl>
    <w:lvl w:ilvl="4" w:tplc="04020019">
      <w:start w:val="1"/>
      <w:numFmt w:val="lowerLetter"/>
      <w:lvlText w:val="%5."/>
      <w:lvlJc w:val="left"/>
      <w:pPr>
        <w:ind w:left="4065" w:hanging="360"/>
      </w:pPr>
    </w:lvl>
    <w:lvl w:ilvl="5" w:tplc="0402001B">
      <w:start w:val="1"/>
      <w:numFmt w:val="lowerRoman"/>
      <w:lvlText w:val="%6."/>
      <w:lvlJc w:val="right"/>
      <w:pPr>
        <w:ind w:left="4785" w:hanging="180"/>
      </w:pPr>
    </w:lvl>
    <w:lvl w:ilvl="6" w:tplc="0402000F">
      <w:start w:val="1"/>
      <w:numFmt w:val="decimal"/>
      <w:lvlText w:val="%7."/>
      <w:lvlJc w:val="left"/>
      <w:pPr>
        <w:ind w:left="5505" w:hanging="360"/>
      </w:pPr>
    </w:lvl>
    <w:lvl w:ilvl="7" w:tplc="04020019">
      <w:start w:val="1"/>
      <w:numFmt w:val="lowerLetter"/>
      <w:lvlText w:val="%8."/>
      <w:lvlJc w:val="left"/>
      <w:pPr>
        <w:ind w:left="6225" w:hanging="360"/>
      </w:pPr>
    </w:lvl>
    <w:lvl w:ilvl="8" w:tplc="0402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D1654A5"/>
    <w:multiLevelType w:val="hybridMultilevel"/>
    <w:tmpl w:val="E5C8DCDC"/>
    <w:lvl w:ilvl="0" w:tplc="FCD0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90903"/>
    <w:multiLevelType w:val="hybridMultilevel"/>
    <w:tmpl w:val="4C1E76C0"/>
    <w:lvl w:ilvl="0" w:tplc="DA625D8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82378D"/>
    <w:multiLevelType w:val="hybridMultilevel"/>
    <w:tmpl w:val="6242FC24"/>
    <w:lvl w:ilvl="0" w:tplc="C37C25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876DB"/>
    <w:multiLevelType w:val="multilevel"/>
    <w:tmpl w:val="A7C00832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490BA8"/>
    <w:multiLevelType w:val="hybridMultilevel"/>
    <w:tmpl w:val="FF82E7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264F1"/>
    <w:multiLevelType w:val="hybridMultilevel"/>
    <w:tmpl w:val="E730B9C2"/>
    <w:lvl w:ilvl="0" w:tplc="36DAA9F0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>
    <w:nsid w:val="4D266E95"/>
    <w:multiLevelType w:val="hybridMultilevel"/>
    <w:tmpl w:val="E492386A"/>
    <w:lvl w:ilvl="0" w:tplc="BCBE7236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6F31FF"/>
    <w:multiLevelType w:val="hybridMultilevel"/>
    <w:tmpl w:val="E4A41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6B"/>
    <w:rsid w:val="00014485"/>
    <w:rsid w:val="00033D6C"/>
    <w:rsid w:val="00061577"/>
    <w:rsid w:val="00064974"/>
    <w:rsid w:val="00077734"/>
    <w:rsid w:val="00094F90"/>
    <w:rsid w:val="000A02EC"/>
    <w:rsid w:val="000B47B5"/>
    <w:rsid w:val="000B5F30"/>
    <w:rsid w:val="000C4D2C"/>
    <w:rsid w:val="000D5C43"/>
    <w:rsid w:val="000E0EC6"/>
    <w:rsid w:val="000E652C"/>
    <w:rsid w:val="000F0B9D"/>
    <w:rsid w:val="000F3500"/>
    <w:rsid w:val="00103EA3"/>
    <w:rsid w:val="00106C93"/>
    <w:rsid w:val="001143B5"/>
    <w:rsid w:val="00141216"/>
    <w:rsid w:val="00144CB5"/>
    <w:rsid w:val="001727A7"/>
    <w:rsid w:val="00172E83"/>
    <w:rsid w:val="00194A53"/>
    <w:rsid w:val="001D16D6"/>
    <w:rsid w:val="001D2B08"/>
    <w:rsid w:val="00213307"/>
    <w:rsid w:val="002308FE"/>
    <w:rsid w:val="002311DB"/>
    <w:rsid w:val="00234251"/>
    <w:rsid w:val="00237946"/>
    <w:rsid w:val="00240FD8"/>
    <w:rsid w:val="00242F8A"/>
    <w:rsid w:val="00247F6E"/>
    <w:rsid w:val="00263C9F"/>
    <w:rsid w:val="00267295"/>
    <w:rsid w:val="002674FE"/>
    <w:rsid w:val="00275C24"/>
    <w:rsid w:val="00277D27"/>
    <w:rsid w:val="00285218"/>
    <w:rsid w:val="002A391B"/>
    <w:rsid w:val="002C0FA0"/>
    <w:rsid w:val="002D2438"/>
    <w:rsid w:val="002D349E"/>
    <w:rsid w:val="002F0523"/>
    <w:rsid w:val="002F08DE"/>
    <w:rsid w:val="002F2F72"/>
    <w:rsid w:val="003012D6"/>
    <w:rsid w:val="0030435E"/>
    <w:rsid w:val="00310D6C"/>
    <w:rsid w:val="0031443E"/>
    <w:rsid w:val="00335AFA"/>
    <w:rsid w:val="0034571C"/>
    <w:rsid w:val="00350BC0"/>
    <w:rsid w:val="003510AA"/>
    <w:rsid w:val="00351203"/>
    <w:rsid w:val="00352913"/>
    <w:rsid w:val="00354B67"/>
    <w:rsid w:val="0035584B"/>
    <w:rsid w:val="00361656"/>
    <w:rsid w:val="003972A2"/>
    <w:rsid w:val="003A4BFA"/>
    <w:rsid w:val="003A65F2"/>
    <w:rsid w:val="003C5D4E"/>
    <w:rsid w:val="003D33AB"/>
    <w:rsid w:val="003D7E28"/>
    <w:rsid w:val="003E0FAB"/>
    <w:rsid w:val="003F6607"/>
    <w:rsid w:val="00402268"/>
    <w:rsid w:val="00405181"/>
    <w:rsid w:val="00425315"/>
    <w:rsid w:val="00435CD0"/>
    <w:rsid w:val="004463AA"/>
    <w:rsid w:val="00447EDA"/>
    <w:rsid w:val="004539BF"/>
    <w:rsid w:val="004560B4"/>
    <w:rsid w:val="004B069C"/>
    <w:rsid w:val="004B7144"/>
    <w:rsid w:val="004B7BFA"/>
    <w:rsid w:val="004C48F4"/>
    <w:rsid w:val="004D1372"/>
    <w:rsid w:val="004E4ED2"/>
    <w:rsid w:val="004F0F09"/>
    <w:rsid w:val="0051323D"/>
    <w:rsid w:val="00536716"/>
    <w:rsid w:val="005422C0"/>
    <w:rsid w:val="00542D56"/>
    <w:rsid w:val="00555197"/>
    <w:rsid w:val="00562424"/>
    <w:rsid w:val="005640A6"/>
    <w:rsid w:val="0058230A"/>
    <w:rsid w:val="00596C6A"/>
    <w:rsid w:val="005A3A12"/>
    <w:rsid w:val="005A69B9"/>
    <w:rsid w:val="005D0924"/>
    <w:rsid w:val="005D456F"/>
    <w:rsid w:val="005D7447"/>
    <w:rsid w:val="005F34E5"/>
    <w:rsid w:val="005F52D4"/>
    <w:rsid w:val="005F6E1C"/>
    <w:rsid w:val="00621FFF"/>
    <w:rsid w:val="00622955"/>
    <w:rsid w:val="00640A98"/>
    <w:rsid w:val="0064296B"/>
    <w:rsid w:val="006638C4"/>
    <w:rsid w:val="006662AA"/>
    <w:rsid w:val="00672DF8"/>
    <w:rsid w:val="0069057E"/>
    <w:rsid w:val="00692909"/>
    <w:rsid w:val="006971E0"/>
    <w:rsid w:val="006A4FCC"/>
    <w:rsid w:val="006B0DBA"/>
    <w:rsid w:val="006D52EA"/>
    <w:rsid w:val="006D620B"/>
    <w:rsid w:val="006E5392"/>
    <w:rsid w:val="006F0984"/>
    <w:rsid w:val="006F0F12"/>
    <w:rsid w:val="006F6233"/>
    <w:rsid w:val="00702B43"/>
    <w:rsid w:val="00703F33"/>
    <w:rsid w:val="00710E1B"/>
    <w:rsid w:val="00735D6F"/>
    <w:rsid w:val="00751D17"/>
    <w:rsid w:val="00752084"/>
    <w:rsid w:val="00754992"/>
    <w:rsid w:val="00794565"/>
    <w:rsid w:val="007A7FBB"/>
    <w:rsid w:val="007E03E8"/>
    <w:rsid w:val="007E6CB9"/>
    <w:rsid w:val="007F34D2"/>
    <w:rsid w:val="007F3FE3"/>
    <w:rsid w:val="00810117"/>
    <w:rsid w:val="00810C3B"/>
    <w:rsid w:val="00816EE4"/>
    <w:rsid w:val="00846A6B"/>
    <w:rsid w:val="00860ED6"/>
    <w:rsid w:val="00863E6B"/>
    <w:rsid w:val="008665AE"/>
    <w:rsid w:val="0087420C"/>
    <w:rsid w:val="00877E68"/>
    <w:rsid w:val="00883814"/>
    <w:rsid w:val="008A372B"/>
    <w:rsid w:val="008A5286"/>
    <w:rsid w:val="008A6F11"/>
    <w:rsid w:val="008B3764"/>
    <w:rsid w:val="008E0348"/>
    <w:rsid w:val="008E0561"/>
    <w:rsid w:val="009127EE"/>
    <w:rsid w:val="0091338C"/>
    <w:rsid w:val="009145D3"/>
    <w:rsid w:val="00924D7C"/>
    <w:rsid w:val="00943DF3"/>
    <w:rsid w:val="00956FED"/>
    <w:rsid w:val="00962117"/>
    <w:rsid w:val="0096537B"/>
    <w:rsid w:val="00971E1A"/>
    <w:rsid w:val="00987B0C"/>
    <w:rsid w:val="00990659"/>
    <w:rsid w:val="00992FAE"/>
    <w:rsid w:val="009A7B35"/>
    <w:rsid w:val="009C2496"/>
    <w:rsid w:val="009C5CA0"/>
    <w:rsid w:val="009D019B"/>
    <w:rsid w:val="009D2E0E"/>
    <w:rsid w:val="009D3E12"/>
    <w:rsid w:val="009E7BD0"/>
    <w:rsid w:val="00A765D3"/>
    <w:rsid w:val="00AC36C9"/>
    <w:rsid w:val="00AC3CFE"/>
    <w:rsid w:val="00AE42D0"/>
    <w:rsid w:val="00AE49D6"/>
    <w:rsid w:val="00B10C89"/>
    <w:rsid w:val="00B40DED"/>
    <w:rsid w:val="00B4715B"/>
    <w:rsid w:val="00B516D9"/>
    <w:rsid w:val="00B62BD6"/>
    <w:rsid w:val="00B6570B"/>
    <w:rsid w:val="00B6787D"/>
    <w:rsid w:val="00B96EDA"/>
    <w:rsid w:val="00BC4CAA"/>
    <w:rsid w:val="00BC77ED"/>
    <w:rsid w:val="00BD3F03"/>
    <w:rsid w:val="00BD68BF"/>
    <w:rsid w:val="00BE2C9A"/>
    <w:rsid w:val="00BE2FD8"/>
    <w:rsid w:val="00BF5083"/>
    <w:rsid w:val="00BF54CE"/>
    <w:rsid w:val="00C16B77"/>
    <w:rsid w:val="00C21EC3"/>
    <w:rsid w:val="00C379D9"/>
    <w:rsid w:val="00C5073C"/>
    <w:rsid w:val="00C51B96"/>
    <w:rsid w:val="00C534BE"/>
    <w:rsid w:val="00C749F7"/>
    <w:rsid w:val="00C81C57"/>
    <w:rsid w:val="00C82536"/>
    <w:rsid w:val="00CA41E8"/>
    <w:rsid w:val="00CA781A"/>
    <w:rsid w:val="00CB2F24"/>
    <w:rsid w:val="00CB5DFA"/>
    <w:rsid w:val="00CC0BCC"/>
    <w:rsid w:val="00CC3122"/>
    <w:rsid w:val="00CE608A"/>
    <w:rsid w:val="00CF7539"/>
    <w:rsid w:val="00D06B8F"/>
    <w:rsid w:val="00D11D70"/>
    <w:rsid w:val="00D25E07"/>
    <w:rsid w:val="00D354D4"/>
    <w:rsid w:val="00D4232D"/>
    <w:rsid w:val="00D433BF"/>
    <w:rsid w:val="00D44D57"/>
    <w:rsid w:val="00D47CC5"/>
    <w:rsid w:val="00D645EE"/>
    <w:rsid w:val="00D700DF"/>
    <w:rsid w:val="00D81E34"/>
    <w:rsid w:val="00DA73E6"/>
    <w:rsid w:val="00DB3567"/>
    <w:rsid w:val="00DB6AEB"/>
    <w:rsid w:val="00DC5D3E"/>
    <w:rsid w:val="00DF1920"/>
    <w:rsid w:val="00E03F62"/>
    <w:rsid w:val="00E06F84"/>
    <w:rsid w:val="00E11327"/>
    <w:rsid w:val="00E12B01"/>
    <w:rsid w:val="00E2414D"/>
    <w:rsid w:val="00E31021"/>
    <w:rsid w:val="00E3104D"/>
    <w:rsid w:val="00E42E11"/>
    <w:rsid w:val="00E541B6"/>
    <w:rsid w:val="00E542E0"/>
    <w:rsid w:val="00E60475"/>
    <w:rsid w:val="00E818DB"/>
    <w:rsid w:val="00EB6C92"/>
    <w:rsid w:val="00EB7897"/>
    <w:rsid w:val="00ED1E1C"/>
    <w:rsid w:val="00EE0BAE"/>
    <w:rsid w:val="00EE4756"/>
    <w:rsid w:val="00EE7806"/>
    <w:rsid w:val="00F03B7A"/>
    <w:rsid w:val="00F07E63"/>
    <w:rsid w:val="00F21053"/>
    <w:rsid w:val="00F30574"/>
    <w:rsid w:val="00F30ED9"/>
    <w:rsid w:val="00F30F92"/>
    <w:rsid w:val="00F36D30"/>
    <w:rsid w:val="00F425F3"/>
    <w:rsid w:val="00F50D9D"/>
    <w:rsid w:val="00F56C36"/>
    <w:rsid w:val="00F72D5A"/>
    <w:rsid w:val="00F760EA"/>
    <w:rsid w:val="00F85C7C"/>
    <w:rsid w:val="00F86CF0"/>
    <w:rsid w:val="00F95DBF"/>
    <w:rsid w:val="00F9688E"/>
    <w:rsid w:val="00F96BE6"/>
    <w:rsid w:val="00FA1990"/>
    <w:rsid w:val="00FC5336"/>
    <w:rsid w:val="00FC64A3"/>
    <w:rsid w:val="00FE060B"/>
    <w:rsid w:val="00FE3A55"/>
    <w:rsid w:val="00FE7C6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2E0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0D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CF75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62117"/>
    <w:pPr>
      <w:ind w:firstLine="540"/>
      <w:jc w:val="both"/>
    </w:pPr>
    <w:rPr>
      <w:b/>
      <w:bCs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558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5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0D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558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54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0DF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760</Characters>
  <Application>Microsoft Office Outlook</Application>
  <DocSecurity>0</DocSecurity>
  <Lines>0</Lines>
  <Paragraphs>0</Paragraphs>
  <ScaleCrop>false</ScaleCrop>
  <Company>Dryanovo 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Andreev</dc:creator>
  <cp:keywords/>
  <dc:description/>
  <cp:lastModifiedBy>Dilqna</cp:lastModifiedBy>
  <cp:revision>3</cp:revision>
  <cp:lastPrinted>2017-05-22T10:17:00Z</cp:lastPrinted>
  <dcterms:created xsi:type="dcterms:W3CDTF">2017-05-30T11:28:00Z</dcterms:created>
  <dcterms:modified xsi:type="dcterms:W3CDTF">2017-05-31T07:00:00Z</dcterms:modified>
</cp:coreProperties>
</file>